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new pedestrian area proposed in Mărăști, on Molnar Piuariu street, a model for other areas in Cluj. How the locals see the project</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living on the Molnar Piuariu artery in Mărăști neighborhood, a street that the City Hall wants to turn into a pedestrian area, still have serious problems when it comes to living with each other. The Technical University (with two huge dorms in the area) is obtuse and far from being ready to open its yard, lower the fence and give up ground parking (7 places for excellent students), students are just as unprepared to give up their personal cars, and the locals want to get rid of the strangers who park all over the street, in front of their yards.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are some of the conclusions of the urbanism debate organised by the Cluj City Hall precisely on Molnar Piuariu Street in the Mărăști district, an area that the local administration has undertaken to turn into a public pedestrian market.</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architect Eugen Pănescu from the design office Planwerk, who carried out the project, explained that the proposal to transform Molnar Piuariu street gives priority to pedestrians and non-motorised transport and that it offers a common space for all residents on the street and various leisure activities.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Normal things will start to appear on the artery choked by parked cars, that has only 7 trees - altogether, a number of 50 treesș on the first section a public market with greenery and spaces for sitting, and on the second section 50 parking spots, pavement (considering that it is quiet and from this point of view, it’s sometimes good). Everything will be ordered with coherent markings, tiles and grass will be laid and the whole area will receive normal urban furniture. "In Cluj neighbourhoods, no furniture has been seen since the 1980s. What we propose here are normal things. This development can be a model for other areas of other neighbourhoods in Cluj ”, emphasized Pănescu.</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architect also said that the project is planning on opening the Technical University's courtyard to the new pedestrian area, while putting trees in the area near the current fence. "I also learned at this University. I think it is a good gesture to open the yard and make places close to those around, "said the architect.</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numbers, the proposed transformation implies the reduction of the surface of the road by almost three times, but also the planting of 40 new trees in the area.</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timetable offered by the City Hall for the completion of the project is as follows: at the end of September the feasibility study will be ready, then it will undergo approval at a meeting of the Local Council - from October onwards. After the entry into force vote, the City Hall prepares the design and execution auction and launches it in SEAP (Electronic System for Public Procurement). According to Cîmpean, such a procedure is completed in 5-6 months. So somewhere in the second part of 2019. Then the City Hall will start work. So somewhere in 2020 the work will actually unfold. In the coming years, the street will be ready.</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urbanism debate on the street transformation project took place in the courtyard of the student dorms owned by the Technical University on Molnar Piuariu street.</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real debate took place in the same courtyard, but at the end of the official one. The architect Eugen Pănescu, the architect Mihai Racu (the one who worked in 2017 with the students and with Cluj Cultural Center (Centrul Cultural Clujean) and applied 120 questionnaires to the residents of the street, asking them to choose from four scenarios that involved the transformation of the Molnar Piuariu artery), some residents , some students who have parking spots in the courtyard, the technical director of the Technical University of Cluj-Napoca (UTCN) Mureșan Cornel, and the director of the Development and Projects Department (Direcției de Dezvoltare și Proiecte) of the City Hall, Ovidiu Cîmpean, discussed intensely about the cars, parking place, etc.</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organized debate, the technical director of the Technical University of Cluj-Napoca (UTCN) said that the institution he represents does not agree with the project whatsoever. Mureșan made it clear that there are 1800 students in the student dorms that come with their cars and belongings when they are checking in and that they need an alternative, that the 7 parking spaces for </w:t>
      </w:r>
      <w:r w:rsidDel="00000000" w:rsidR="00000000" w:rsidRPr="00000000">
        <w:rPr>
          <w:rFonts w:ascii="Times New Roman" w:cs="Times New Roman" w:eastAsia="Times New Roman" w:hAnsi="Times New Roman"/>
          <w:sz w:val="24"/>
          <w:szCs w:val="24"/>
          <w:rtl w:val="0"/>
        </w:rPr>
        <w:t xml:space="preserve">exceptional students that are in</w:t>
      </w:r>
      <w:r w:rsidDel="00000000" w:rsidR="00000000" w:rsidRPr="00000000">
        <w:rPr>
          <w:rFonts w:ascii="Times New Roman" w:cs="Times New Roman" w:eastAsia="Times New Roman" w:hAnsi="Times New Roman"/>
          <w:sz w:val="24"/>
          <w:szCs w:val="24"/>
          <w:rtl w:val="0"/>
        </w:rPr>
        <w:t xml:space="preserve"> the yard must be kept and that UTCN is governed by other laws that do not allow it, for reasons of security and keeping the janitor at the entrance, to give up the fence.</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during the discussions, Valentin Buzilă - student counselor and senator - requested an alternative parking spot from the City Hall, reasoning that the administration cannot prohibit the access of cars who don’t park in the area. The students also said they were ready to pay, in order to have a place to park. In contrast, residents on the Molnar Piuariu lane or apartment complex presidents in the area said they liked the project, especially because they were tired of other cars (students) that park in front of their yards or on their parking spots and them putting the ticket in the windscreen, but never answering the phone to move their cars. In addition, he points out that in the Dâmbovița and Teleorman arteries area, there is no transportation.</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policy stated by Pănescu was: "the people, the rest and then the cars". Also, Ovidiu Cîmpean mentioned that things abroad are completely backwards compared to the situation in Cluj and that those that have cars are rather inconvenienced by them.</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 not use my car because I live in a communist building, where parking spaces cannot be provided. If I were to get my car, I would disrespect the public space. I came here by bicycle. I have an electric one and it can go faster than a taxi in Cluj ”, Mihai Racu also advocated for the pedestrian area.</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at the end of the debate, a discussion group was formed in the UTCN courtyard, covered with tiles and trees (arranged well, but not very modern at all) and discussed the subject of cars vs people, the rest and cars.</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students expressed their dissatisfaction that the City Hall, because they do not offer any alternatives to those who have cars and come from hundreds of kilometers - because coming by car is faster than by train. In contrast, the architect Eugen Pănescu asked the technical director bluntly what will the University do for the 1800 students that stay in their dorms - regarding the provision of parking spaces. "We offer 7 places for those with great results", was the reply of Cornel Muresan.</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technical director also said that at the entrance of this campus there is also a bicycle parking place. And he was expecting alternative parking from the City Hall. Students also  said they would be willing to pay for parking, only to have a secure parking spot.</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Instead, Ovidiu Cîmpean explained to the students that nowhere in the world are cars used more often than public or non-motorised transport. He exemplified his own experience when he was studying in Paris, France, when everyone on campus was traveling by public transport or by bicycle. "At the UTCN campus in the Observatory we are preparing a bold project. With bike tracks, running tracks. The Faculty of Architecture is doing the project for the University, together with the students”, said the architect Mihai Racu, who also teaches at the Faculty of Architecture of the Technical University of Cluj-Napoca.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